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83" w:rsidRDefault="005564A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Проволока сварочная СВ-08А применяется для автоматической сварки углеродистых сталей под флюсом с пределом текучести 235-285Мпа и для производства электродов с повышенной вязкостью и пластичностью шва, предназначенных для сваривания низколегированной и низкоуглеродистой стали.</w:t>
      </w:r>
    </w:p>
    <w:p w:rsidR="005564A8" w:rsidRDefault="005564A8">
      <w:r>
        <w:rPr>
          <w:noProof/>
          <w:lang w:eastAsia="ru-RU"/>
        </w:rPr>
        <w:drawing>
          <wp:inline distT="0" distB="0" distL="0" distR="0">
            <wp:extent cx="5238750" cy="2638425"/>
            <wp:effectExtent l="19050" t="0" r="0" b="0"/>
            <wp:docPr id="1" name="Рисунок 0" descr="provoloka-svarochnaya-sv-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oloka-svarochnaya-sv-08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4A8" w:rsidRDefault="005564A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Буква «А» в наименовании данной проволоки указывает на повышенную чистоту химического состава металла по содержанию фосфора и серы, «СВ» обозначает – сварочная, а «08» — содержание углерода (C).</w:t>
      </w:r>
    </w:p>
    <w:p w:rsidR="005564A8" w:rsidRPr="005564A8" w:rsidRDefault="005564A8" w:rsidP="005564A8">
      <w:pPr>
        <w:shd w:val="clear" w:color="auto" w:fill="FFFFFF"/>
        <w:spacing w:after="225" w:line="39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5564A8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ВЛИЯНИЕ СОДЕРЖАНИЯ УГЛЕРОДА, ФОСФОРА, МАРГАНЦА И СЕРЫ В СВАРОЧНОЙ ПРОВОЛОКЕ НА МЕХАНИЧЕСКИЕ ХАРАКТЕРИСТИКИ ШВА</w:t>
      </w:r>
    </w:p>
    <w:p w:rsidR="005564A8" w:rsidRPr="005564A8" w:rsidRDefault="005564A8" w:rsidP="005564A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Содержание углерода – с уменьшением содержания углерода (С) в сварочной проволоке наплавленный сварочный шов становится пластичнее.</w:t>
      </w:r>
    </w:p>
    <w:p w:rsidR="005564A8" w:rsidRPr="005564A8" w:rsidRDefault="005564A8" w:rsidP="005564A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Содержание серы и фосфора — с уменьшением содержания фосфора (Р) и серы (S) увеличивается надежность сварного шва соединения.</w:t>
      </w:r>
    </w:p>
    <w:p w:rsidR="005564A8" w:rsidRPr="005564A8" w:rsidRDefault="005564A8" w:rsidP="005564A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Содержание марганца – марганец (</w:t>
      </w:r>
      <w:proofErr w:type="spellStart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</w:t>
      </w:r>
      <w:proofErr w:type="gramStart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n</w:t>
      </w:r>
      <w:proofErr w:type="spellEnd"/>
      <w:proofErr w:type="gramEnd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 упрочняет сварной шов соединения.</w:t>
      </w:r>
    </w:p>
    <w:p w:rsidR="005564A8" w:rsidRPr="005564A8" w:rsidRDefault="005564A8" w:rsidP="005564A8">
      <w:pPr>
        <w:shd w:val="clear" w:color="auto" w:fill="FFFFFF"/>
        <w:spacing w:after="225" w:line="39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5564A8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ХИМИЧЕСКИЙ СОСТАВ ПРОВОЛОКИ СВАРОЧНОЙ СВ-08А</w:t>
      </w:r>
    </w:p>
    <w:p w:rsidR="005564A8" w:rsidRPr="005564A8" w:rsidRDefault="005564A8" w:rsidP="005564A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Углерод (С) — менее 0,10%.</w:t>
      </w:r>
    </w:p>
    <w:p w:rsidR="005564A8" w:rsidRPr="005564A8" w:rsidRDefault="005564A8" w:rsidP="005564A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Марганец (</w:t>
      </w:r>
      <w:proofErr w:type="spellStart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Mn</w:t>
      </w:r>
      <w:proofErr w:type="spellEnd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 — 0,35 — 0,60%.</w:t>
      </w:r>
    </w:p>
    <w:p w:rsidR="005564A8" w:rsidRPr="005564A8" w:rsidRDefault="005564A8" w:rsidP="005564A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Кремний (</w:t>
      </w:r>
      <w:proofErr w:type="spellStart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Si</w:t>
      </w:r>
      <w:proofErr w:type="spellEnd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 — менее 0,30%.</w:t>
      </w:r>
    </w:p>
    <w:p w:rsidR="005564A8" w:rsidRPr="005564A8" w:rsidRDefault="005564A8" w:rsidP="005564A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Сера (S) — менее 0,03%.</w:t>
      </w:r>
    </w:p>
    <w:p w:rsidR="005564A8" w:rsidRPr="005564A8" w:rsidRDefault="005564A8" w:rsidP="005564A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Фосфор (P) — менее 0,03%.</w:t>
      </w:r>
    </w:p>
    <w:p w:rsidR="005564A8" w:rsidRPr="005564A8" w:rsidRDefault="005564A8" w:rsidP="005564A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Медь (</w:t>
      </w:r>
      <w:proofErr w:type="spellStart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Cu</w:t>
      </w:r>
      <w:proofErr w:type="spellEnd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 — менее 0,25%.</w:t>
      </w:r>
    </w:p>
    <w:p w:rsidR="005564A8" w:rsidRPr="005564A8" w:rsidRDefault="005564A8" w:rsidP="005564A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Хром (</w:t>
      </w:r>
      <w:proofErr w:type="spellStart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Cr</w:t>
      </w:r>
      <w:proofErr w:type="spellEnd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 — менее 0,12%.</w:t>
      </w:r>
    </w:p>
    <w:p w:rsidR="005564A8" w:rsidRPr="005564A8" w:rsidRDefault="005564A8" w:rsidP="005564A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Никель (</w:t>
      </w:r>
      <w:proofErr w:type="spellStart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Ni</w:t>
      </w:r>
      <w:proofErr w:type="spellEnd"/>
      <w:r w:rsidRPr="005564A8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 — менее 0,25%.</w:t>
      </w:r>
    </w:p>
    <w:p w:rsidR="005564A8" w:rsidRPr="005564A8" w:rsidRDefault="005564A8" w:rsidP="005564A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4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Проволока поставляется в мотках, которые упакованы в полиэтилен и бумагу. Поставка может осуществляться также и без упаковки или в большегрузных бухтах весом 1-1,3 тонны. Проволока сварочная СВ-08А изготавливается диаметром от 0.8 до 7.0мм. Для обеспечения хорошего контакта в сварочном аппарате с целью обеспечения минимальных потерь напряжения, проволока с диаметрами 0,8; 1,0; 1,2; 1,4 и 1,6мм производится с медным покрытием толщиной не менее 0,15мм.</w:t>
      </w:r>
    </w:p>
    <w:p w:rsidR="005564A8" w:rsidRPr="005564A8" w:rsidRDefault="005564A8" w:rsidP="005564A8">
      <w:pPr>
        <w:shd w:val="clear" w:color="auto" w:fill="FFFFFF"/>
        <w:spacing w:after="225" w:line="39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5564A8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lastRenderedPageBreak/>
        <w:t>ТРЕБОВАНИЯ, ПРЕДЪЯВЛЯЕМЫЕ К СВАРОЧНОЙ ПРОВОЛОКЕ</w:t>
      </w:r>
    </w:p>
    <w:p w:rsidR="005564A8" w:rsidRPr="005564A8" w:rsidRDefault="005564A8" w:rsidP="005564A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64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 требованием, предъявляемым к сварочной проволоке, является соответствие состава проволоки составу металла, из которого изготовлены свариваемые детали и конструкции. Температура плавления сварочной проволоки должна практически равняться температуре свариваемого металла, сам процесс плавления должен происходить равномерно, а проволока должна быть чистой и не окисленной.</w:t>
      </w:r>
    </w:p>
    <w:p w:rsidR="005564A8" w:rsidRDefault="005564A8"/>
    <w:sectPr w:rsidR="005564A8" w:rsidSect="00627E5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7B64"/>
    <w:multiLevelType w:val="multilevel"/>
    <w:tmpl w:val="1C58C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94526"/>
    <w:multiLevelType w:val="multilevel"/>
    <w:tmpl w:val="D540A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E5F"/>
    <w:rsid w:val="000E06CE"/>
    <w:rsid w:val="003D4BF6"/>
    <w:rsid w:val="00442948"/>
    <w:rsid w:val="005564A8"/>
    <w:rsid w:val="0062485B"/>
    <w:rsid w:val="0062755E"/>
    <w:rsid w:val="00627E5F"/>
    <w:rsid w:val="007A6F38"/>
    <w:rsid w:val="0093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F6"/>
  </w:style>
  <w:style w:type="paragraph" w:styleId="2">
    <w:name w:val="heading 2"/>
    <w:basedOn w:val="a"/>
    <w:link w:val="20"/>
    <w:uiPriority w:val="9"/>
    <w:qFormat/>
    <w:rsid w:val="00556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64A8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5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МК "СтальГрад"</dc:creator>
  <cp:keywords/>
  <dc:description/>
  <cp:lastModifiedBy>ООО МК "СтальГрад"</cp:lastModifiedBy>
  <cp:revision>2</cp:revision>
  <dcterms:created xsi:type="dcterms:W3CDTF">2018-02-13T03:38:00Z</dcterms:created>
  <dcterms:modified xsi:type="dcterms:W3CDTF">2018-02-13T04:35:00Z</dcterms:modified>
</cp:coreProperties>
</file>